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A1F" w:rsidRPr="004F74EB" w:rsidRDefault="00701A1F" w:rsidP="00701A1F">
      <w:pPr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4F74EB">
        <w:rPr>
          <w:rFonts w:asciiTheme="majorEastAsia" w:eastAsiaTheme="majorEastAsia" w:hAnsiTheme="majorEastAsia" w:hint="eastAsia"/>
          <w:b/>
          <w:bCs/>
          <w:sz w:val="44"/>
          <w:szCs w:val="44"/>
        </w:rPr>
        <w:t>山东协和学院学生资助管理中心</w:t>
      </w:r>
    </w:p>
    <w:p w:rsidR="00701A1F" w:rsidRPr="004F74EB" w:rsidRDefault="00701A1F" w:rsidP="00701A1F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4F74EB">
        <w:rPr>
          <w:rFonts w:asciiTheme="majorEastAsia" w:eastAsiaTheme="majorEastAsia" w:hAnsiTheme="majorEastAsia" w:hint="eastAsia"/>
          <w:b/>
          <w:bCs/>
          <w:sz w:val="44"/>
          <w:szCs w:val="44"/>
        </w:rPr>
        <w:t>致生源地信用助学贷款毕业生的一封信</w:t>
      </w:r>
    </w:p>
    <w:p w:rsidR="00701A1F" w:rsidRPr="004F74EB" w:rsidRDefault="00701A1F" w:rsidP="00701A1F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701A1F" w:rsidRPr="004F74EB" w:rsidRDefault="00701A1F" w:rsidP="00701A1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亲爱的同学</w:t>
      </w:r>
      <w:r w:rsidRPr="004F74EB">
        <w:rPr>
          <w:rFonts w:ascii="仿宋" w:eastAsia="仿宋" w:hAnsi="仿宋" w:hint="eastAsia"/>
          <w:sz w:val="32"/>
          <w:szCs w:val="32"/>
        </w:rPr>
        <w:t>：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您好！短暂的大学生活转瞬即逝，站在新的起点，您将带着期望与祝福，承载着自己的梦想，离开母校，去开拓新的未来，在此我们向您表示衷心的祝贺！关于生源地信用助学贷款的毕业生，学生资助管理中心温馨提示以下几点，请认真阅读。</w:t>
      </w:r>
    </w:p>
    <w:p w:rsidR="00701A1F" w:rsidRPr="004F74EB" w:rsidRDefault="00701A1F" w:rsidP="00701A1F">
      <w:pPr>
        <w:rPr>
          <w:rFonts w:ascii="仿宋" w:eastAsia="仿宋" w:hAnsi="仿宋"/>
          <w:b/>
          <w:bCs/>
          <w:sz w:val="32"/>
          <w:szCs w:val="32"/>
        </w:rPr>
      </w:pPr>
      <w:r w:rsidRPr="004F74EB">
        <w:rPr>
          <w:rFonts w:ascii="宋体" w:eastAsia="宋体" w:hAnsi="宋体" w:cs="宋体" w:hint="eastAsia"/>
          <w:b/>
          <w:bCs/>
          <w:sz w:val="32"/>
          <w:szCs w:val="32"/>
        </w:rPr>
        <w:t> 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 xml:space="preserve">  </w:t>
      </w:r>
      <w:r w:rsidRPr="004F74EB">
        <w:rPr>
          <w:rFonts w:ascii="仿宋" w:eastAsia="仿宋" w:hAnsi="仿宋" w:hint="eastAsia"/>
          <w:b/>
          <w:bCs/>
          <w:sz w:val="32"/>
          <w:szCs w:val="32"/>
        </w:rPr>
        <w:t>一、从毕业当年的</w:t>
      </w:r>
      <w:smartTag w:uri="urn:schemas-microsoft-com:office:smarttags" w:element="chsdate">
        <w:smartTagPr>
          <w:attr w:name="Year" w:val="2018"/>
          <w:attr w:name="Month" w:val="9"/>
          <w:attr w:name="Day" w:val="1"/>
          <w:attr w:name="IsLunarDate" w:val="False"/>
          <w:attr w:name="IsROCDate" w:val="False"/>
        </w:smartTagPr>
        <w:r w:rsidRPr="004F74EB">
          <w:rPr>
            <w:rFonts w:ascii="仿宋" w:eastAsia="仿宋" w:hAnsi="仿宋" w:hint="eastAsia"/>
            <w:b/>
            <w:bCs/>
            <w:sz w:val="32"/>
            <w:szCs w:val="32"/>
          </w:rPr>
          <w:t>9月1日</w:t>
        </w:r>
      </w:smartTag>
      <w:r w:rsidRPr="004F74EB">
        <w:rPr>
          <w:rFonts w:ascii="仿宋" w:eastAsia="仿宋" w:hAnsi="仿宋" w:hint="eastAsia"/>
          <w:b/>
          <w:bCs/>
          <w:sz w:val="32"/>
          <w:szCs w:val="32"/>
        </w:rPr>
        <w:t>起，国家开发银行的助学贷款开始计息（</w:t>
      </w:r>
      <w:smartTag w:uri="urn:schemas-microsoft-com:office:smarttags" w:element="chsdate">
        <w:smartTagPr>
          <w:attr w:name="Year" w:val="2018"/>
          <w:attr w:name="Month" w:val="8"/>
          <w:attr w:name="Day" w:val="15"/>
          <w:attr w:name="IsLunarDate" w:val="False"/>
          <w:attr w:name="IsROCDate" w:val="False"/>
        </w:smartTagPr>
        <w:r w:rsidRPr="004F74EB">
          <w:rPr>
            <w:rFonts w:ascii="仿宋" w:eastAsia="仿宋" w:hAnsi="仿宋" w:hint="eastAsia"/>
            <w:b/>
            <w:bCs/>
            <w:sz w:val="32"/>
            <w:szCs w:val="32"/>
          </w:rPr>
          <w:t>8月15日</w:t>
        </w:r>
      </w:smartTag>
      <w:r w:rsidRPr="004F74EB">
        <w:rPr>
          <w:rFonts w:ascii="仿宋" w:eastAsia="仿宋" w:hAnsi="仿宋" w:hint="eastAsia"/>
          <w:b/>
          <w:bCs/>
          <w:sz w:val="32"/>
          <w:szCs w:val="32"/>
        </w:rPr>
        <w:t>之前只需要偿还本金，不会产生利息）。</w:t>
      </w:r>
    </w:p>
    <w:p w:rsidR="00701A1F" w:rsidRPr="004F74EB" w:rsidRDefault="00701A1F" w:rsidP="00701A1F">
      <w:pPr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还款方式有两种：</w:t>
      </w:r>
    </w:p>
    <w:p w:rsidR="00701A1F" w:rsidRPr="004F74EB" w:rsidRDefault="00701A1F" w:rsidP="00701A1F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（一）按照合同还款，从毕业开始前三年只还利息，从毕业第四年开始还本金加利息，每年都是11月份结息还款，请您按时还款；</w:t>
      </w:r>
    </w:p>
    <w:p w:rsidR="00701A1F" w:rsidRPr="004F74EB" w:rsidRDefault="00701A1F" w:rsidP="00701A1F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（二）提前还款，提前还款时间不限，随时提交随时还款；金额不限，可一次性还清，也可以根据自身经济条件自由选择还款金额。</w:t>
      </w:r>
    </w:p>
    <w:p w:rsidR="00701A1F" w:rsidRPr="004F74EB" w:rsidRDefault="00701A1F" w:rsidP="00701A1F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b/>
          <w:bCs/>
          <w:sz w:val="32"/>
          <w:szCs w:val="32"/>
        </w:rPr>
        <w:t>二、已毕业的同学，定时登录学生在线服务系统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检查系统中联系电话、QQ号、家庭联系方式等信息是否准确并及时更新。11月份及时登录系统查询还款还息信息（进入系统后点击左侧的“本金还款计划查询”查询应还本金，点击“本年应付本息测算”查询应还利息），不按时还款会造成违约，</w:t>
      </w:r>
      <w:r w:rsidRPr="004F74EB">
        <w:rPr>
          <w:rFonts w:ascii="仿宋" w:eastAsia="仿宋" w:hAnsi="仿宋" w:hint="eastAsia"/>
          <w:sz w:val="32"/>
          <w:szCs w:val="32"/>
        </w:rPr>
        <w:lastRenderedPageBreak/>
        <w:t>形成不良信用记录。</w:t>
      </w:r>
    </w:p>
    <w:p w:rsidR="00701A1F" w:rsidRPr="004F74EB" w:rsidRDefault="00701A1F" w:rsidP="00701A1F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三、继续攻读更高学历</w:t>
      </w:r>
      <w:r w:rsidRPr="004F74EB">
        <w:rPr>
          <w:rFonts w:ascii="仿宋" w:eastAsia="仿宋" w:hAnsi="仿宋" w:hint="eastAsia"/>
          <w:b/>
          <w:bCs/>
          <w:sz w:val="32"/>
          <w:szCs w:val="32"/>
        </w:rPr>
        <w:t>的学生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如果您升入新的学校继续攻读</w:t>
      </w:r>
      <w:r>
        <w:rPr>
          <w:rFonts w:ascii="仿宋" w:eastAsia="仿宋" w:hAnsi="仿宋" w:hint="eastAsia"/>
          <w:sz w:val="32"/>
          <w:szCs w:val="32"/>
        </w:rPr>
        <w:t>更高学历</w:t>
      </w:r>
      <w:r w:rsidRPr="004F74EB">
        <w:rPr>
          <w:rFonts w:ascii="仿宋" w:eastAsia="仿宋" w:hAnsi="仿宋" w:hint="eastAsia"/>
          <w:sz w:val="32"/>
          <w:szCs w:val="32"/>
        </w:rPr>
        <w:t>，</w:t>
      </w:r>
      <w:proofErr w:type="gramStart"/>
      <w:r w:rsidRPr="004F74EB">
        <w:rPr>
          <w:rFonts w:ascii="仿宋" w:eastAsia="仿宋" w:hAnsi="仿宋" w:hint="eastAsia"/>
          <w:sz w:val="32"/>
          <w:szCs w:val="32"/>
        </w:rPr>
        <w:t>请收到</w:t>
      </w:r>
      <w:proofErr w:type="gramEnd"/>
      <w:r w:rsidRPr="004F74EB">
        <w:rPr>
          <w:rFonts w:ascii="仿宋" w:eastAsia="仿宋" w:hAnsi="仿宋" w:hint="eastAsia"/>
          <w:sz w:val="32"/>
          <w:szCs w:val="32"/>
        </w:rPr>
        <w:t>录取通知书后，于8</w:t>
      </w:r>
      <w:r>
        <w:rPr>
          <w:rFonts w:ascii="仿宋" w:eastAsia="仿宋" w:hAnsi="仿宋" w:hint="eastAsia"/>
          <w:sz w:val="32"/>
          <w:szCs w:val="32"/>
        </w:rPr>
        <w:t>月份之前携带录取通知书和身份证，到生源地所在县市（区）</w:t>
      </w:r>
      <w:r w:rsidRPr="004F74EB">
        <w:rPr>
          <w:rFonts w:ascii="仿宋" w:eastAsia="仿宋" w:hAnsi="仿宋" w:hint="eastAsia"/>
          <w:sz w:val="32"/>
          <w:szCs w:val="32"/>
        </w:rPr>
        <w:t>学生资助管理中心进行就学信息变更和还款计划变更，变更后可以推迟到再次毕业时计利息。</w:t>
      </w:r>
    </w:p>
    <w:p w:rsidR="00701A1F" w:rsidRPr="004F74EB" w:rsidRDefault="00701A1F" w:rsidP="00701A1F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b/>
          <w:bCs/>
          <w:sz w:val="32"/>
          <w:szCs w:val="32"/>
        </w:rPr>
        <w:t>四、近期计划提前还款，具体还款步骤如下。</w:t>
      </w:r>
    </w:p>
    <w:p w:rsidR="00701A1F" w:rsidRPr="004F74EB" w:rsidRDefault="00701A1F" w:rsidP="00701A1F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（一）提交还款申请（两种均可）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1、登陆学生在线服务系统 (</w:t>
      </w:r>
      <w:hyperlink r:id="rId7" w:tgtFrame="_blank" w:history="1">
        <w:r w:rsidRPr="004F74EB">
          <w:rPr>
            <w:rStyle w:val="a5"/>
            <w:rFonts w:ascii="仿宋" w:eastAsia="仿宋" w:hAnsi="仿宋" w:hint="eastAsia"/>
            <w:sz w:val="32"/>
            <w:szCs w:val="32"/>
          </w:rPr>
          <w:t>https://sls.cdb.com.cn/</w:t>
        </w:r>
      </w:hyperlink>
      <w:r w:rsidRPr="004F74EB">
        <w:rPr>
          <w:rFonts w:ascii="仿宋" w:eastAsia="仿宋" w:hAnsi="仿宋" w:hint="eastAsia"/>
          <w:sz w:val="32"/>
          <w:szCs w:val="32"/>
        </w:rPr>
        <w:t>)，进入系统点击左侧“提前还款申请”提交；</w:t>
      </w:r>
    </w:p>
    <w:p w:rsidR="00701A1F" w:rsidRPr="004F74EB" w:rsidRDefault="00701A1F" w:rsidP="00701A1F">
      <w:pPr>
        <w:rPr>
          <w:rFonts w:ascii="仿宋" w:eastAsia="仿宋" w:hAnsi="仿宋"/>
          <w:sz w:val="32"/>
          <w:szCs w:val="32"/>
        </w:rPr>
      </w:pPr>
      <w:r w:rsidRPr="004F74EB"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宋体" w:eastAsia="宋体" w:hAnsi="宋体" w:cs="宋体" w:hint="eastAsia"/>
          <w:sz w:val="32"/>
          <w:szCs w:val="32"/>
        </w:rPr>
        <w:t xml:space="preserve"> </w:t>
      </w:r>
      <w:r w:rsidRPr="004F74EB">
        <w:rPr>
          <w:rFonts w:ascii="仿宋" w:eastAsia="仿宋" w:hAnsi="仿宋" w:hint="eastAsia"/>
          <w:sz w:val="32"/>
          <w:szCs w:val="32"/>
        </w:rPr>
        <w:t xml:space="preserve"> 2、拨打助学贷款服务热线95593或者生源地县市（区）学生资助管理中心电话提交申请。</w:t>
      </w:r>
    </w:p>
    <w:p w:rsidR="00701A1F" w:rsidRPr="004F74EB" w:rsidRDefault="00701A1F" w:rsidP="00701A1F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（二）还款方式（还本金或者还利息都适用）：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Pr="004F74EB">
        <w:rPr>
          <w:rFonts w:ascii="仿宋" w:eastAsia="仿宋" w:hAnsi="仿宋" w:hint="eastAsia"/>
          <w:sz w:val="32"/>
          <w:szCs w:val="32"/>
        </w:rPr>
        <w:t>、电脑登录支付宝（助学贷款支付</w:t>
      </w:r>
      <w:proofErr w:type="gramStart"/>
      <w:r w:rsidRPr="004F74EB">
        <w:rPr>
          <w:rFonts w:ascii="仿宋" w:eastAsia="仿宋" w:hAnsi="仿宋" w:hint="eastAsia"/>
          <w:sz w:val="32"/>
          <w:szCs w:val="32"/>
        </w:rPr>
        <w:t>宝或者</w:t>
      </w:r>
      <w:proofErr w:type="gramEnd"/>
      <w:r w:rsidRPr="004F74EB">
        <w:rPr>
          <w:rFonts w:ascii="仿宋" w:eastAsia="仿宋" w:hAnsi="仿宋" w:hint="eastAsia"/>
          <w:sz w:val="32"/>
          <w:szCs w:val="32"/>
        </w:rPr>
        <w:t>其他任</w:t>
      </w:r>
      <w:proofErr w:type="gramStart"/>
      <w:r w:rsidRPr="004F74EB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Pr="004F74EB">
        <w:rPr>
          <w:rFonts w:ascii="仿宋" w:eastAsia="仿宋" w:hAnsi="仿宋" w:hint="eastAsia"/>
          <w:sz w:val="32"/>
          <w:szCs w:val="32"/>
        </w:rPr>
        <w:t>支付宝都行），点击“应用中心”，里面有一个“公益教育”，“公益教育”里有一项“助学贷款还款”的功能，点击进入，点“查询还贷信息”，即可出现要还款的</w:t>
      </w:r>
      <w:r>
        <w:rPr>
          <w:rFonts w:ascii="仿宋" w:eastAsia="仿宋" w:hAnsi="仿宋" w:hint="eastAsia"/>
          <w:sz w:val="32"/>
          <w:szCs w:val="32"/>
        </w:rPr>
        <w:t>信息，然后还款即可；（助学贷款还款账号样式例如（身份证号前六位</w:t>
      </w:r>
      <w:r w:rsidRPr="004F74EB">
        <w:rPr>
          <w:rFonts w:ascii="仿宋" w:eastAsia="仿宋" w:hAnsi="仿宋" w:hint="eastAsia"/>
          <w:sz w:val="32"/>
          <w:szCs w:val="32"/>
        </w:rPr>
        <w:t>a…</w:t>
      </w:r>
      <w:hyperlink r:id="rId8" w:tgtFrame="_blank" w:history="1">
        <w:r w:rsidRPr="004F74EB">
          <w:rPr>
            <w:rStyle w:val="a5"/>
            <w:rFonts w:ascii="仿宋" w:eastAsia="仿宋" w:hAnsi="仿宋" w:hint="eastAsia"/>
            <w:sz w:val="32"/>
            <w:szCs w:val="32"/>
          </w:rPr>
          <w:t>.cdb@sina.cn</w:t>
        </w:r>
      </w:hyperlink>
      <w:r w:rsidRPr="004F74EB">
        <w:rPr>
          <w:rFonts w:ascii="仿宋" w:eastAsia="仿宋" w:hAnsi="仿宋" w:hint="eastAsia"/>
          <w:sz w:val="32"/>
          <w:szCs w:val="32"/>
        </w:rPr>
        <w:t>）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Pr="004F74EB">
        <w:rPr>
          <w:rFonts w:ascii="仿宋" w:eastAsia="仿宋" w:hAnsi="仿宋" w:hint="eastAsia"/>
          <w:sz w:val="32"/>
          <w:szCs w:val="32"/>
        </w:rPr>
        <w:t>、通过其他支付宝转账给助学贷款支付宝账户相应金额，或者直接登录助学贷款的支付宝账号，点击“充值”，充值后显示余额即可。15号之前提交申请的，系统会在当月20号晚零点自动扣款；如果是15号以后提交的申请，系统会在下个月20</w:t>
      </w:r>
      <w:r w:rsidRPr="004F74EB">
        <w:rPr>
          <w:rFonts w:ascii="仿宋" w:eastAsia="仿宋" w:hAnsi="仿宋" w:hint="eastAsia"/>
          <w:sz w:val="32"/>
          <w:szCs w:val="32"/>
        </w:rPr>
        <w:lastRenderedPageBreak/>
        <w:t>号晚自动扣款。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Pr="004F74EB">
        <w:rPr>
          <w:rFonts w:ascii="仿宋" w:eastAsia="仿宋" w:hAnsi="仿宋" w:hint="eastAsia"/>
          <w:sz w:val="32"/>
          <w:szCs w:val="32"/>
        </w:rPr>
        <w:t>、手机支付宝扫描</w:t>
      </w:r>
      <w:proofErr w:type="gramStart"/>
      <w:r w:rsidRPr="004F74EB">
        <w:rPr>
          <w:rFonts w:ascii="仿宋" w:eastAsia="仿宋" w:hAnsi="仿宋" w:hint="eastAsia"/>
          <w:sz w:val="32"/>
          <w:szCs w:val="32"/>
        </w:rPr>
        <w:t>二维码还款</w:t>
      </w:r>
      <w:proofErr w:type="gramEnd"/>
      <w:r w:rsidRPr="004F74EB">
        <w:rPr>
          <w:rFonts w:ascii="仿宋" w:eastAsia="仿宋" w:hAnsi="仿宋" w:hint="eastAsia"/>
          <w:sz w:val="32"/>
          <w:szCs w:val="32"/>
        </w:rPr>
        <w:t>。</w:t>
      </w:r>
    </w:p>
    <w:p w:rsidR="00701A1F" w:rsidRPr="004F74EB" w:rsidRDefault="00701A1F" w:rsidP="00701A1F">
      <w:pPr>
        <w:rPr>
          <w:rFonts w:ascii="仿宋" w:eastAsia="仿宋" w:hAnsi="仿宋"/>
          <w:sz w:val="32"/>
          <w:szCs w:val="32"/>
        </w:rPr>
      </w:pPr>
      <w:r w:rsidRPr="004F74EB">
        <w:rPr>
          <w:rFonts w:ascii="宋体" w:eastAsia="宋体" w:hAnsi="宋体" w:cs="宋体" w:hint="eastAsia"/>
          <w:sz w:val="32"/>
          <w:szCs w:val="32"/>
        </w:rPr>
        <w:t> </w:t>
      </w:r>
      <w:r w:rsidRPr="004F74EB">
        <w:rPr>
          <w:rFonts w:ascii="仿宋" w:eastAsia="仿宋" w:hAnsi="仿宋" w:hint="eastAsia"/>
          <w:sz w:val="32"/>
          <w:szCs w:val="32"/>
        </w:rPr>
        <w:t xml:space="preserve"> </w:t>
      </w:r>
      <w:r w:rsidRPr="004F74EB">
        <w:rPr>
          <w:rFonts w:ascii="宋体" w:eastAsia="宋体" w:hAnsi="宋体" w:cs="宋体" w:hint="eastAsia"/>
          <w:sz w:val="32"/>
          <w:szCs w:val="32"/>
        </w:rPr>
        <w:t>  </w:t>
      </w:r>
      <w:r w:rsidRPr="004F74EB"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3DEBAC27" wp14:editId="15382C70">
            <wp:extent cx="2174422" cy="1619250"/>
            <wp:effectExtent l="0" t="0" r="0" b="0"/>
            <wp:docPr id="1" name="图片 1" descr="D:\用户目录\我的文档\Tencent Files\365044321\Image\C2C\920Q`MNA9FKB@4%IU}K%$C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我的文档\Tencent Files\365044321\Image\C2C\920Q`MNA9FKB@4%IU}K%$C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422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A1F" w:rsidRPr="004F74EB" w:rsidRDefault="00701A1F" w:rsidP="00701A1F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b/>
          <w:bCs/>
          <w:sz w:val="32"/>
          <w:szCs w:val="32"/>
        </w:rPr>
        <w:t>五、提前还款的申请时间及利息计算如下说明：</w:t>
      </w:r>
    </w:p>
    <w:p w:rsidR="00701A1F" w:rsidRPr="004F74EB" w:rsidRDefault="00701A1F" w:rsidP="00701A1F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（一）申请提前还款没有时间限制，想还款的随时可以申请。</w:t>
      </w:r>
    </w:p>
    <w:p w:rsidR="00701A1F" w:rsidRPr="004F74EB" w:rsidRDefault="00701A1F" w:rsidP="00701A1F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（二）根据提前还款时间，系统自动确定相应的结息日，并计算应收本息。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1月—9月及12月：每月15日（含）前申请提前还款，利息计算至当月20日（结息日），学生应于当月20日前还款，15日后申请提前还款，利息计算至次月20日，学生应于次月20日前还款；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0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10月1日</w:t>
        </w:r>
      </w:smartTag>
      <w:r w:rsidRPr="004F74EB">
        <w:rPr>
          <w:rFonts w:ascii="仿宋" w:eastAsia="仿宋" w:hAnsi="仿宋" w:hint="eastAsia"/>
          <w:sz w:val="32"/>
          <w:szCs w:val="32"/>
        </w:rPr>
        <w:t>—15日申请提前还款，利息计算至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10月20日</w:t>
        </w:r>
      </w:smartTag>
      <w:r w:rsidRPr="004F74EB">
        <w:rPr>
          <w:rFonts w:ascii="仿宋" w:eastAsia="仿宋" w:hAnsi="仿宋" w:hint="eastAsia"/>
          <w:sz w:val="32"/>
          <w:szCs w:val="32"/>
        </w:rPr>
        <w:t>，学生应于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10月20日</w:t>
        </w:r>
      </w:smartTag>
      <w:r w:rsidRPr="004F74EB">
        <w:rPr>
          <w:rFonts w:ascii="仿宋" w:eastAsia="仿宋" w:hAnsi="仿宋" w:hint="eastAsia"/>
          <w:sz w:val="32"/>
          <w:szCs w:val="32"/>
        </w:rPr>
        <w:t>前还款；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10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10月16日</w:t>
        </w:r>
      </w:smartTag>
      <w:r w:rsidRPr="004F74EB">
        <w:rPr>
          <w:rFonts w:ascii="仿宋" w:eastAsia="仿宋" w:hAnsi="仿宋" w:hint="eastAsia"/>
          <w:sz w:val="32"/>
          <w:szCs w:val="32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1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11月30日</w:t>
        </w:r>
      </w:smartTag>
      <w:r w:rsidRPr="004F74EB">
        <w:rPr>
          <w:rFonts w:ascii="仿宋" w:eastAsia="仿宋" w:hAnsi="仿宋" w:hint="eastAsia"/>
          <w:sz w:val="32"/>
          <w:szCs w:val="32"/>
        </w:rPr>
        <w:t>申请提前还款，利息计算至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2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12月20日</w:t>
        </w:r>
      </w:smartTag>
      <w:r w:rsidRPr="004F74EB">
        <w:rPr>
          <w:rFonts w:ascii="仿宋" w:eastAsia="仿宋" w:hAnsi="仿宋" w:hint="eastAsia"/>
          <w:sz w:val="32"/>
          <w:szCs w:val="32"/>
        </w:rPr>
        <w:t>，学生应于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2"/>
          <w:attr w:name="Year" w:val="2018"/>
        </w:smartTagPr>
        <w:r w:rsidRPr="004F74EB">
          <w:rPr>
            <w:rFonts w:ascii="仿宋" w:eastAsia="仿宋" w:hAnsi="仿宋" w:hint="eastAsia"/>
            <w:sz w:val="32"/>
            <w:szCs w:val="32"/>
          </w:rPr>
          <w:t>12月20日</w:t>
        </w:r>
      </w:smartTag>
      <w:r w:rsidRPr="004F74EB">
        <w:rPr>
          <w:rFonts w:ascii="仿宋" w:eastAsia="仿宋" w:hAnsi="仿宋" w:hint="eastAsia"/>
          <w:sz w:val="32"/>
          <w:szCs w:val="32"/>
        </w:rPr>
        <w:t>前还款。</w:t>
      </w:r>
    </w:p>
    <w:p w:rsidR="00701A1F" w:rsidRPr="004F74EB" w:rsidRDefault="00701A1F" w:rsidP="00701A1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亲爱的同学，信用乃立身之本，守住信用，守住人格，最后</w:t>
      </w:r>
      <w:proofErr w:type="gramStart"/>
      <w:r w:rsidRPr="004F74EB">
        <w:rPr>
          <w:rFonts w:ascii="仿宋" w:eastAsia="仿宋" w:hAnsi="仿宋" w:hint="eastAsia"/>
          <w:sz w:val="32"/>
          <w:szCs w:val="32"/>
        </w:rPr>
        <w:t>祝福您志存</w:t>
      </w:r>
      <w:proofErr w:type="gramEnd"/>
      <w:r w:rsidRPr="004F74EB">
        <w:rPr>
          <w:rFonts w:ascii="仿宋" w:eastAsia="仿宋" w:hAnsi="仿宋" w:hint="eastAsia"/>
          <w:sz w:val="32"/>
          <w:szCs w:val="32"/>
        </w:rPr>
        <w:t>高远，前程似锦！</w:t>
      </w:r>
    </w:p>
    <w:p w:rsidR="00701A1F" w:rsidRDefault="00701A1F" w:rsidP="00701A1F">
      <w:pPr>
        <w:rPr>
          <w:rFonts w:ascii="仿宋" w:eastAsia="仿宋" w:hAnsi="仿宋"/>
          <w:sz w:val="32"/>
          <w:szCs w:val="32"/>
        </w:rPr>
      </w:pPr>
    </w:p>
    <w:p w:rsidR="00701A1F" w:rsidRPr="004F74EB" w:rsidRDefault="00701A1F" w:rsidP="00701A1F">
      <w:pPr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  </w:t>
      </w:r>
      <w:r w:rsidRPr="004F74EB">
        <w:rPr>
          <w:rFonts w:ascii="仿宋" w:eastAsia="仿宋" w:hAnsi="仿宋" w:hint="eastAsia"/>
          <w:sz w:val="32"/>
          <w:szCs w:val="32"/>
        </w:rPr>
        <w:t>学生资助管理中心</w:t>
      </w:r>
    </w:p>
    <w:p w:rsidR="00701A1F" w:rsidRPr="004F74EB" w:rsidRDefault="00701A1F" w:rsidP="00701A1F">
      <w:pPr>
        <w:ind w:firstLineChars="1800" w:firstLine="5760"/>
        <w:rPr>
          <w:rFonts w:ascii="仿宋" w:eastAsia="仿宋" w:hAnsi="仿宋"/>
          <w:sz w:val="32"/>
          <w:szCs w:val="32"/>
        </w:rPr>
      </w:pPr>
      <w:r w:rsidRPr="004F74EB">
        <w:rPr>
          <w:rFonts w:ascii="仿宋" w:eastAsia="仿宋" w:hAnsi="仿宋" w:hint="eastAsia"/>
          <w:sz w:val="32"/>
          <w:szCs w:val="32"/>
        </w:rPr>
        <w:t>2018年5月8日</w:t>
      </w:r>
      <w:bookmarkStart w:id="0" w:name="_GoBack"/>
      <w:bookmarkEnd w:id="0"/>
    </w:p>
    <w:sectPr w:rsidR="00701A1F" w:rsidRPr="004F74EB" w:rsidSect="00FE34DC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29A" w:rsidRDefault="009E629A" w:rsidP="00701A1F">
      <w:r>
        <w:separator/>
      </w:r>
    </w:p>
  </w:endnote>
  <w:endnote w:type="continuationSeparator" w:id="0">
    <w:p w:rsidR="009E629A" w:rsidRDefault="009E629A" w:rsidP="00701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29A" w:rsidRDefault="009E629A" w:rsidP="00701A1F">
      <w:r>
        <w:separator/>
      </w:r>
    </w:p>
  </w:footnote>
  <w:footnote w:type="continuationSeparator" w:id="0">
    <w:p w:rsidR="009E629A" w:rsidRDefault="009E629A" w:rsidP="00701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376"/>
    <w:rsid w:val="00090376"/>
    <w:rsid w:val="006408C7"/>
    <w:rsid w:val="00701A1F"/>
    <w:rsid w:val="009E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A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A1F"/>
    <w:rPr>
      <w:sz w:val="18"/>
      <w:szCs w:val="18"/>
    </w:rPr>
  </w:style>
  <w:style w:type="character" w:styleId="a5">
    <w:name w:val="Hyperlink"/>
    <w:basedOn w:val="a0"/>
    <w:uiPriority w:val="99"/>
    <w:unhideWhenUsed/>
    <w:rsid w:val="00701A1F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01A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01A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A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A1F"/>
    <w:rPr>
      <w:sz w:val="18"/>
      <w:szCs w:val="18"/>
    </w:rPr>
  </w:style>
  <w:style w:type="character" w:styleId="a5">
    <w:name w:val="Hyperlink"/>
    <w:basedOn w:val="a0"/>
    <w:uiPriority w:val="99"/>
    <w:unhideWhenUsed/>
    <w:rsid w:val="00701A1F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01A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01A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.cdb@sina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ls.cdb.com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222</Words>
  <Characters>1272</Characters>
  <Application>Microsoft Office Word</Application>
  <DocSecurity>0</DocSecurity>
  <Lines>10</Lines>
  <Paragraphs>2</Paragraphs>
  <ScaleCrop>false</ScaleCrop>
  <Company>china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咸海迪</dc:creator>
  <cp:keywords/>
  <dc:description/>
  <cp:lastModifiedBy>咸海迪</cp:lastModifiedBy>
  <cp:revision>2</cp:revision>
  <dcterms:created xsi:type="dcterms:W3CDTF">2018-05-09T07:03:00Z</dcterms:created>
  <dcterms:modified xsi:type="dcterms:W3CDTF">2018-05-09T07:04:00Z</dcterms:modified>
</cp:coreProperties>
</file>