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333333"/>
          <w:sz w:val="32"/>
          <w:szCs w:val="36"/>
          <w:shd w:val="clear" w:color="auto" w:fill="FFFFFF"/>
        </w:rPr>
      </w:pPr>
      <w:r>
        <w:rPr>
          <w:rFonts w:hint="eastAsia" w:ascii="黑体" w:hAnsi="黑体" w:eastAsia="黑体" w:cs="仿宋"/>
          <w:color w:val="333333"/>
          <w:sz w:val="32"/>
          <w:szCs w:val="36"/>
          <w:shd w:val="clear" w:color="auto" w:fill="FFFFFF"/>
        </w:rPr>
        <w:t>附件</w:t>
      </w:r>
    </w:p>
    <w:p>
      <w:pPr>
        <w:spacing w:line="560" w:lineRule="exact"/>
        <w:rPr>
          <w:rFonts w:ascii="黑体" w:hAnsi="黑体" w:eastAsia="黑体" w:cs="仿宋"/>
          <w:color w:val="333333"/>
          <w:sz w:val="32"/>
          <w:szCs w:val="36"/>
          <w:shd w:val="clear" w:color="auto" w:fill="FFFFFF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b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b/>
          <w:color w:val="333333"/>
          <w:sz w:val="44"/>
          <w:szCs w:val="44"/>
          <w:shd w:val="clear" w:color="auto" w:fill="FFFFFF"/>
        </w:rPr>
        <w:t>法律咨询服务登记表</w:t>
      </w:r>
    </w:p>
    <w:bookmarkEnd w:id="0"/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b/>
          <w:color w:val="333333"/>
          <w:sz w:val="44"/>
          <w:szCs w:val="44"/>
          <w:shd w:val="clear" w:color="auto" w:fill="FFFFFF"/>
        </w:rPr>
      </w:pPr>
    </w:p>
    <w:tbl>
      <w:tblPr>
        <w:tblStyle w:val="9"/>
        <w:tblW w:w="850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1"/>
        <w:gridCol w:w="507"/>
        <w:gridCol w:w="425"/>
        <w:gridCol w:w="423"/>
        <w:gridCol w:w="295"/>
        <w:gridCol w:w="341"/>
        <w:gridCol w:w="344"/>
        <w:gridCol w:w="391"/>
        <w:gridCol w:w="386"/>
        <w:gridCol w:w="388"/>
        <w:gridCol w:w="386"/>
        <w:gridCol w:w="386"/>
        <w:gridCol w:w="387"/>
        <w:gridCol w:w="411"/>
        <w:gridCol w:w="302"/>
        <w:gridCol w:w="15"/>
        <w:gridCol w:w="275"/>
        <w:gridCol w:w="305"/>
        <w:gridCol w:w="309"/>
        <w:gridCol w:w="387"/>
        <w:gridCol w:w="388"/>
        <w:gridCol w:w="34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8500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宋体"/>
              </w:rPr>
              <w:t>咨询日期：</w:t>
            </w:r>
            <w:r>
              <w:rPr>
                <w:rFonts w:ascii="仿宋" w:hAnsi="仿宋" w:eastAsia="仿宋" w:cs="MicrosoftYaHei"/>
              </w:rPr>
              <w:t xml:space="preserve">  </w:t>
            </w:r>
            <w:r>
              <w:rPr>
                <w:rFonts w:hint="eastAsia" w:ascii="仿宋" w:hAnsi="仿宋" w:eastAsia="仿宋" w:cs="宋体"/>
              </w:rPr>
              <w:t>年</w:t>
            </w:r>
            <w:r>
              <w:rPr>
                <w:rFonts w:ascii="仿宋" w:hAnsi="仿宋" w:eastAsia="仿宋" w:cs="MicrosoftYaHei"/>
              </w:rPr>
              <w:t xml:space="preserve">  </w:t>
            </w:r>
            <w:r>
              <w:rPr>
                <w:rFonts w:hint="eastAsia" w:ascii="仿宋" w:hAnsi="仿宋" w:eastAsia="仿宋" w:cs="宋体"/>
              </w:rPr>
              <w:t>月</w:t>
            </w:r>
            <w:r>
              <w:rPr>
                <w:rFonts w:ascii="仿宋" w:hAnsi="仿宋" w:eastAsia="仿宋" w:cs="MicrosoftYaHei"/>
              </w:rPr>
              <w:t>  </w:t>
            </w:r>
            <w:r>
              <w:rPr>
                <w:rFonts w:hint="eastAsia" w:ascii="仿宋" w:hAnsi="仿宋" w:eastAsia="仿宋" w:cs="宋体"/>
              </w:rPr>
              <w:t>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咨询人基本情况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姓名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性别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  <w:color w:val="333333"/>
              </w:rPr>
              <w:t>所在单位（学院）</w:t>
            </w:r>
          </w:p>
        </w:tc>
        <w:tc>
          <w:tcPr>
            <w:tcW w:w="3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居民身份证号</w:t>
            </w:r>
          </w:p>
        </w:tc>
        <w:tc>
          <w:tcPr>
            <w:tcW w:w="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  <w:color w:val="333333"/>
              </w:rPr>
            </w:pPr>
          </w:p>
        </w:tc>
        <w:tc>
          <w:tcPr>
            <w:tcW w:w="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  <w:color w:val="333333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  <w:color w:val="333333"/>
              </w:rPr>
            </w:pPr>
          </w:p>
        </w:tc>
        <w:tc>
          <w:tcPr>
            <w:tcW w:w="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058" w:type="dxa"/>
            <w:gridSpan w:val="2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</w:rPr>
              <w:t>住  址</w:t>
            </w:r>
          </w:p>
        </w:tc>
        <w:tc>
          <w:tcPr>
            <w:tcW w:w="6889" w:type="dxa"/>
            <w:gridSpan w:val="20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0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6889" w:type="dxa"/>
            <w:gridSpan w:val="20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0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联系电话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30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共同咨询人</w:t>
            </w:r>
          </w:p>
        </w:tc>
        <w:tc>
          <w:tcPr>
            <w:tcW w:w="142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0" w:hRule="atLeast"/>
          <w:jc w:val="center"/>
        </w:trPr>
        <w:tc>
          <w:tcPr>
            <w:tcW w:w="5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咨询方式</w:t>
            </w:r>
          </w:p>
        </w:tc>
        <w:tc>
          <w:tcPr>
            <w:tcW w:w="5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来访</w:t>
            </w:r>
          </w:p>
        </w:tc>
        <w:tc>
          <w:tcPr>
            <w:tcW w:w="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走访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电话</w:t>
            </w:r>
          </w:p>
        </w:tc>
        <w:tc>
          <w:tcPr>
            <w:tcW w:w="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邮件</w:t>
            </w:r>
          </w:p>
        </w:tc>
        <w:tc>
          <w:tcPr>
            <w:tcW w:w="6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专题网站</w:t>
            </w:r>
          </w:p>
        </w:tc>
        <w:tc>
          <w:tcPr>
            <w:tcW w:w="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OA</w:t>
            </w:r>
          </w:p>
        </w:tc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其他</w:t>
            </w:r>
          </w:p>
        </w:tc>
        <w:tc>
          <w:tcPr>
            <w:tcW w:w="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咨询人类别</w:t>
            </w:r>
          </w:p>
        </w:tc>
        <w:tc>
          <w:tcPr>
            <w:tcW w:w="38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专任教师</w:t>
            </w: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行政人员</w:t>
            </w: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教辅人员</w:t>
            </w: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工勤人员</w:t>
            </w:r>
          </w:p>
        </w:tc>
        <w:tc>
          <w:tcPr>
            <w:tcW w:w="4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附设机构人员</w:t>
            </w:r>
          </w:p>
        </w:tc>
        <w:tc>
          <w:tcPr>
            <w:tcW w:w="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学生</w:t>
            </w:r>
          </w:p>
        </w:tc>
        <w:tc>
          <w:tcPr>
            <w:tcW w:w="58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咨询事项类别</w:t>
            </w:r>
          </w:p>
        </w:tc>
        <w:tc>
          <w:tcPr>
            <w:tcW w:w="3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刑事</w:t>
            </w: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民事</w:t>
            </w:r>
          </w:p>
        </w:tc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行政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其他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5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6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4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58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咨询内容</w:t>
            </w:r>
          </w:p>
        </w:tc>
        <w:tc>
          <w:tcPr>
            <w:tcW w:w="7947" w:type="dxa"/>
            <w:gridSpan w:val="2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947" w:type="dxa"/>
            <w:gridSpan w:val="2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947" w:type="dxa"/>
            <w:gridSpan w:val="2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947" w:type="dxa"/>
            <w:gridSpan w:val="2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处理方式</w:t>
            </w: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简要</w:t>
            </w:r>
            <w:r>
              <w:rPr>
                <w:rFonts w:hint="eastAsia" w:ascii="仿宋" w:hAnsi="仿宋" w:eastAsia="仿宋" w:cs="MicrosoftYaHei"/>
              </w:rPr>
              <w:t>解答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  <w:color w:val="333333"/>
              </w:rPr>
              <w:t>简 要处 理意 见</w:t>
            </w:r>
          </w:p>
        </w:tc>
        <w:tc>
          <w:tcPr>
            <w:tcW w:w="4284" w:type="dxa"/>
            <w:gridSpan w:val="1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代</w:t>
            </w:r>
            <w:r>
              <w:rPr>
                <w:rFonts w:hint="eastAsia" w:ascii="仿宋" w:hAnsi="仿宋" w:eastAsia="仿宋" w:cs="MicrosoftYaHei"/>
              </w:rPr>
              <w:t xml:space="preserve">  </w:t>
            </w:r>
            <w:r>
              <w:rPr>
                <w:rFonts w:ascii="仿宋" w:hAnsi="仿宋" w:eastAsia="仿宋" w:cs="MicrosoftYaHei"/>
              </w:rPr>
              <w:t>书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择时预约咨询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引导向其他渠道求助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申请</w:t>
            </w:r>
            <w:r>
              <w:rPr>
                <w:rFonts w:hint="eastAsia" w:ascii="仿宋" w:hAnsi="仿宋" w:eastAsia="仿宋" w:cs="MicrosoftYaHei"/>
              </w:rPr>
              <w:t>并提供</w:t>
            </w:r>
            <w:r>
              <w:rPr>
                <w:rFonts w:ascii="仿宋" w:hAnsi="仿宋" w:eastAsia="仿宋" w:cs="MicrosoftYaHei"/>
              </w:rPr>
              <w:t>法律援助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受理并批准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500" w:type="dxa"/>
            <w:gridSpan w:val="2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</w:rPr>
              <w:t xml:space="preserve">                                    </w:t>
            </w:r>
            <w:r>
              <w:rPr>
                <w:rFonts w:ascii="仿宋" w:hAnsi="仿宋" w:eastAsia="仿宋" w:cs="MicrosoftYaHei"/>
              </w:rPr>
              <w:t>接待人员（签名）：</w:t>
            </w:r>
          </w:p>
        </w:tc>
      </w:tr>
    </w:tbl>
    <w:p>
      <w:pPr>
        <w:jc w:val="center"/>
        <w:rPr>
          <w:rFonts w:ascii="仿宋" w:hAnsi="仿宋" w:eastAsia="仿宋" w:cs="方正小标宋简体"/>
          <w:color w:val="333333"/>
          <w:sz w:val="24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2ZDc1ZjRhN2NhYTc4YzE4NzAyZTdlNDgwNzYyNDUifQ=="/>
  </w:docVars>
  <w:rsids>
    <w:rsidRoot w:val="001711E9"/>
    <w:rsid w:val="00013661"/>
    <w:rsid w:val="00023D92"/>
    <w:rsid w:val="00044A34"/>
    <w:rsid w:val="00076771"/>
    <w:rsid w:val="00091E21"/>
    <w:rsid w:val="000C2A6A"/>
    <w:rsid w:val="000D7C66"/>
    <w:rsid w:val="00106140"/>
    <w:rsid w:val="001067E1"/>
    <w:rsid w:val="00137F40"/>
    <w:rsid w:val="00161056"/>
    <w:rsid w:val="001711E9"/>
    <w:rsid w:val="0018298D"/>
    <w:rsid w:val="001844CD"/>
    <w:rsid w:val="0021781C"/>
    <w:rsid w:val="0022074E"/>
    <w:rsid w:val="002558C3"/>
    <w:rsid w:val="00270AD6"/>
    <w:rsid w:val="00283E79"/>
    <w:rsid w:val="002F09AF"/>
    <w:rsid w:val="002F1642"/>
    <w:rsid w:val="00302C80"/>
    <w:rsid w:val="00311549"/>
    <w:rsid w:val="0032561B"/>
    <w:rsid w:val="0035485B"/>
    <w:rsid w:val="0036424C"/>
    <w:rsid w:val="003776D0"/>
    <w:rsid w:val="00392D11"/>
    <w:rsid w:val="003C0F99"/>
    <w:rsid w:val="003D3904"/>
    <w:rsid w:val="004551FD"/>
    <w:rsid w:val="004A7830"/>
    <w:rsid w:val="005502F6"/>
    <w:rsid w:val="005535A4"/>
    <w:rsid w:val="0056529B"/>
    <w:rsid w:val="00570A61"/>
    <w:rsid w:val="005A1841"/>
    <w:rsid w:val="005F06D9"/>
    <w:rsid w:val="00602B05"/>
    <w:rsid w:val="00616745"/>
    <w:rsid w:val="006B1BFD"/>
    <w:rsid w:val="006D2477"/>
    <w:rsid w:val="006F265A"/>
    <w:rsid w:val="007166A2"/>
    <w:rsid w:val="007551BD"/>
    <w:rsid w:val="0078104E"/>
    <w:rsid w:val="007F5C7D"/>
    <w:rsid w:val="007F5DBC"/>
    <w:rsid w:val="007F6579"/>
    <w:rsid w:val="009417F4"/>
    <w:rsid w:val="00943290"/>
    <w:rsid w:val="009D5B92"/>
    <w:rsid w:val="009E0D2C"/>
    <w:rsid w:val="009E3081"/>
    <w:rsid w:val="009E5BA2"/>
    <w:rsid w:val="00A21EB1"/>
    <w:rsid w:val="00A23757"/>
    <w:rsid w:val="00A62BFC"/>
    <w:rsid w:val="00A85859"/>
    <w:rsid w:val="00A97228"/>
    <w:rsid w:val="00AA4B75"/>
    <w:rsid w:val="00B24CFC"/>
    <w:rsid w:val="00B81217"/>
    <w:rsid w:val="00B97192"/>
    <w:rsid w:val="00BB1599"/>
    <w:rsid w:val="00BD44B7"/>
    <w:rsid w:val="00BD5203"/>
    <w:rsid w:val="00C06146"/>
    <w:rsid w:val="00C44109"/>
    <w:rsid w:val="00C47173"/>
    <w:rsid w:val="00C61A3E"/>
    <w:rsid w:val="00C86D48"/>
    <w:rsid w:val="00CE6AA5"/>
    <w:rsid w:val="00CF02A2"/>
    <w:rsid w:val="00D33A05"/>
    <w:rsid w:val="00D433B4"/>
    <w:rsid w:val="00D47AA7"/>
    <w:rsid w:val="00D50D09"/>
    <w:rsid w:val="00DA58BC"/>
    <w:rsid w:val="00DC048C"/>
    <w:rsid w:val="00DE2042"/>
    <w:rsid w:val="00E256E6"/>
    <w:rsid w:val="00E31799"/>
    <w:rsid w:val="00E55BA8"/>
    <w:rsid w:val="00E7170B"/>
    <w:rsid w:val="00E91112"/>
    <w:rsid w:val="00EB312A"/>
    <w:rsid w:val="00ED5752"/>
    <w:rsid w:val="00F02214"/>
    <w:rsid w:val="00F03F3E"/>
    <w:rsid w:val="00F111D9"/>
    <w:rsid w:val="00F1357A"/>
    <w:rsid w:val="00F25F22"/>
    <w:rsid w:val="00FA689D"/>
    <w:rsid w:val="00FC247C"/>
    <w:rsid w:val="00FD77D2"/>
    <w:rsid w:val="553C34AE"/>
    <w:rsid w:val="6EAD15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qFormat/>
    <w:uiPriority w:val="0"/>
    <w:pPr>
      <w:spacing w:line="520" w:lineRule="exact"/>
    </w:pPr>
    <w:rPr>
      <w:rFonts w:ascii="宋体" w:hAnsi="宋体" w:eastAsia="宋体" w:cs="Times New Roman"/>
      <w:b/>
      <w:sz w:val="48"/>
      <w:szCs w:val="48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10"/>
    <w:link w:val="4"/>
    <w:semiHidden/>
    <w:qFormat/>
    <w:uiPriority w:val="99"/>
  </w:style>
  <w:style w:type="character" w:customStyle="1" w:styleId="15">
    <w:name w:val="标题 1 Char"/>
    <w:basedOn w:val="10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6">
    <w:name w:val="正文文本 Char"/>
    <w:basedOn w:val="10"/>
    <w:link w:val="3"/>
    <w:qFormat/>
    <w:uiPriority w:val="0"/>
    <w:rPr>
      <w:rFonts w:ascii="宋体" w:hAnsi="宋体" w:eastAsia="宋体" w:cs="Times New Roman"/>
      <w:b/>
      <w:sz w:val="48"/>
      <w:szCs w:val="48"/>
      <w:lang w:val="en-US" w:eastAsia="zh-C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73FBE-FFB2-4E79-8B18-462D75573D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273</Words>
  <Characters>1558</Characters>
  <Lines>12</Lines>
  <Paragraphs>3</Paragraphs>
  <TotalTime>44</TotalTime>
  <ScaleCrop>false</ScaleCrop>
  <LinksUpToDate>false</LinksUpToDate>
  <CharactersWithSpaces>1828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2023-09-11T01:31:00Z</dcterms:created>
  <dc:creator>娱乐</dc:creator>
  <cp:lastModifiedBy>扑通</cp:lastModifiedBy>
  <cp:lastPrinted>2023-09-22T05:33:00Z</cp:lastPrinted>
  <dcterms:modified xsi:type="dcterms:W3CDTF">2023-09-27T06:33:40Z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55AF05C92107456EABEF47E414A72875_13</vt:lpwstr>
  </property>
</Properties>
</file>