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spacing w:line="52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pStyle w:val="12"/>
        <w:spacing w:line="520" w:lineRule="exact"/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山东协和学院学生转专业申请表</w:t>
      </w:r>
    </w:p>
    <w:p>
      <w:pPr>
        <w:pStyle w:val="12"/>
        <w:wordWrap w:val="0"/>
        <w:spacing w:line="520" w:lineRule="exact"/>
        <w:jc w:val="right"/>
        <w:rPr>
          <w:rFonts w:hint="eastAsia" w:ascii="宋体" w:hAnsi="宋体" w:eastAsiaTheme="minorEastAsia"/>
          <w:sz w:val="44"/>
          <w:szCs w:val="44"/>
          <w:lang w:val="en-US" w:eastAsia="zh-CN"/>
        </w:rPr>
      </w:pPr>
      <w:r>
        <w:rPr>
          <w:rFonts w:hint="eastAsia"/>
          <w:sz w:val="28"/>
          <w:szCs w:val="28"/>
        </w:rPr>
        <w:t>编号：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</w:p>
    <w:tbl>
      <w:tblPr>
        <w:tblStyle w:val="7"/>
        <w:tblW w:w="9288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09"/>
        <w:gridCol w:w="889"/>
        <w:gridCol w:w="1237"/>
        <w:gridCol w:w="1603"/>
        <w:gridCol w:w="1232"/>
        <w:gridCol w:w="23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tcBorders>
              <w:top w:val="single" w:color="auto" w:sz="12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　名</w:t>
            </w:r>
          </w:p>
        </w:tc>
        <w:tc>
          <w:tcPr>
            <w:tcW w:w="1598" w:type="dxa"/>
            <w:gridSpan w:val="2"/>
            <w:tcBorders>
              <w:top w:val="single" w:color="auto" w:sz="12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237" w:type="dxa"/>
            <w:tcBorders>
              <w:top w:val="single" w:color="auto" w:sz="12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603" w:type="dxa"/>
            <w:tcBorders>
              <w:top w:val="single" w:color="auto" w:sz="12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232" w:type="dxa"/>
            <w:tcBorders>
              <w:top w:val="single" w:color="auto" w:sz="12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申请时间</w:t>
            </w:r>
          </w:p>
        </w:tc>
        <w:tc>
          <w:tcPr>
            <w:tcW w:w="2376" w:type="dxa"/>
            <w:tcBorders>
              <w:top w:val="single" w:color="auto" w:sz="12" w:space="0"/>
            </w:tcBorders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237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5211" w:type="dxa"/>
            <w:gridSpan w:val="3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录取学院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237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录取专业</w:t>
            </w:r>
          </w:p>
        </w:tc>
        <w:tc>
          <w:tcPr>
            <w:tcW w:w="1603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232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考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2376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2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转入学院</w:t>
            </w:r>
          </w:p>
        </w:tc>
        <w:tc>
          <w:tcPr>
            <w:tcW w:w="1598" w:type="dxa"/>
            <w:gridSpan w:val="2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  <w:tc>
          <w:tcPr>
            <w:tcW w:w="1237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转入专业</w:t>
            </w:r>
          </w:p>
        </w:tc>
        <w:tc>
          <w:tcPr>
            <w:tcW w:w="1603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1232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学历模式</w:t>
            </w:r>
          </w:p>
        </w:tc>
        <w:tc>
          <w:tcPr>
            <w:tcW w:w="2376" w:type="dxa"/>
            <w:vAlign w:val="top"/>
          </w:tcPr>
          <w:p>
            <w:pPr>
              <w:widowControl/>
              <w:spacing w:line="360" w:lineRule="auto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40" w:type="dxa"/>
            <w:gridSpan w:val="3"/>
            <w:vAlign w:val="top"/>
          </w:tcPr>
          <w:p>
            <w:pPr>
              <w:widowControl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转专业未批准后去向</w:t>
            </w:r>
          </w:p>
        </w:tc>
        <w:tc>
          <w:tcPr>
            <w:tcW w:w="6448" w:type="dxa"/>
            <w:gridSpan w:val="4"/>
            <w:vAlign w:val="top"/>
          </w:tcPr>
          <w:p>
            <w:pPr>
              <w:widowControl/>
              <w:spacing w:line="360" w:lineRule="auto"/>
              <w:jc w:val="left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eastAsia="zh-CN"/>
              </w:rPr>
              <w:t>□退学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 xml:space="preserve">原专业就读 </w:t>
            </w:r>
            <w:r>
              <w:rPr>
                <w:rFonts w:hint="eastAsia"/>
                <w:sz w:val="24"/>
                <w:lang w:eastAsia="zh-CN"/>
              </w:rPr>
              <w:t>□</w:t>
            </w:r>
            <w:r>
              <w:rPr>
                <w:rFonts w:hint="eastAsia"/>
                <w:sz w:val="24"/>
                <w:lang w:val="en-US" w:eastAsia="zh-CN"/>
              </w:rPr>
              <w:t>转入相近专业就读：</w:t>
            </w:r>
            <w:r>
              <w:rPr>
                <w:rFonts w:hint="eastAsia"/>
                <w:sz w:val="24"/>
                <w:u w:val="single"/>
                <w:lang w:val="en-US" w:eastAsia="zh-CN"/>
              </w:rPr>
              <w:t xml:space="preserve">          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9" w:hRule="atLeast"/>
          <w:jc w:val="center"/>
        </w:trPr>
        <w:tc>
          <w:tcPr>
            <w:tcW w:w="9288" w:type="dxa"/>
            <w:gridSpan w:val="7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个人申请</w:t>
            </w:r>
            <w:r>
              <w:rPr>
                <w:rFonts w:hint="eastAsia"/>
                <w:sz w:val="24"/>
                <w:lang w:eastAsia="zh-CN"/>
              </w:rPr>
              <w:t>（重点体现转专业原因）</w:t>
            </w:r>
            <w:r>
              <w:rPr>
                <w:rFonts w:hint="eastAsia"/>
                <w:sz w:val="24"/>
              </w:rPr>
              <w:t>：</w:t>
            </w:r>
          </w:p>
          <w:p>
            <w:pPr>
              <w:spacing w:line="360" w:lineRule="exact"/>
              <w:ind w:firstLine="48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ind w:firstLine="48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ind w:firstLine="48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ind w:firstLine="48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ind w:firstLine="48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ind w:firstLine="48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ind w:firstLine="480"/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spacing w:line="360" w:lineRule="exact"/>
              <w:ind w:firstLine="48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家长同意转专业，并承担后果。</w:t>
            </w:r>
          </w:p>
          <w:p>
            <w:pPr>
              <w:ind w:firstLine="482"/>
              <w:jc w:val="left"/>
              <w:rPr>
                <w:sz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学生</w:t>
            </w:r>
            <w:r>
              <w:rPr>
                <w:rFonts w:hint="eastAsia"/>
                <w:sz w:val="24"/>
                <w:szCs w:val="24"/>
              </w:rPr>
              <w:t>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原二级学院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审批意见</w:t>
            </w:r>
          </w:p>
        </w:tc>
        <w:tc>
          <w:tcPr>
            <w:tcW w:w="7337" w:type="dxa"/>
            <w:gridSpan w:val="5"/>
            <w:vAlign w:val="bottom"/>
          </w:tcPr>
          <w:p>
            <w:pPr>
              <w:tabs>
                <w:tab w:val="left" w:pos="4230"/>
              </w:tabs>
              <w:ind w:right="480"/>
              <w:rPr>
                <w:sz w:val="24"/>
              </w:rPr>
            </w:pPr>
          </w:p>
          <w:p>
            <w:pPr>
              <w:tabs>
                <w:tab w:val="left" w:pos="4230"/>
              </w:tabs>
              <w:wordWrap w:val="0"/>
              <w:ind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负责领导签字：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</w:t>
            </w:r>
          </w:p>
          <w:p>
            <w:pPr>
              <w:tabs>
                <w:tab w:val="left" w:pos="4230"/>
              </w:tabs>
              <w:ind w:firstLine="4080" w:firstLineChars="17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教务处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审批意见</w:t>
            </w:r>
          </w:p>
        </w:tc>
        <w:tc>
          <w:tcPr>
            <w:tcW w:w="7337" w:type="dxa"/>
            <w:gridSpan w:val="5"/>
            <w:vAlign w:val="bottom"/>
          </w:tcPr>
          <w:p>
            <w:pPr>
              <w:tabs>
                <w:tab w:val="left" w:pos="4230"/>
              </w:tabs>
              <w:ind w:right="480"/>
              <w:rPr>
                <w:rFonts w:hint="eastAsia"/>
                <w:sz w:val="24"/>
              </w:rPr>
            </w:pPr>
            <w:bookmarkStart w:id="0" w:name="_GoBack"/>
            <w:bookmarkEnd w:id="0"/>
          </w:p>
          <w:p>
            <w:pPr>
              <w:tabs>
                <w:tab w:val="left" w:pos="4230"/>
              </w:tabs>
              <w:wordWrap w:val="0"/>
              <w:ind w:right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教务处处长</w:t>
            </w:r>
            <w:r>
              <w:rPr>
                <w:rFonts w:hint="eastAsia"/>
                <w:sz w:val="24"/>
              </w:rPr>
              <w:t>签字：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</w:t>
            </w:r>
          </w:p>
          <w:p>
            <w:pPr>
              <w:widowControl/>
              <w:ind w:firstLine="4080" w:firstLineChars="170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分管校领导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审批意见</w:t>
            </w:r>
          </w:p>
        </w:tc>
        <w:tc>
          <w:tcPr>
            <w:tcW w:w="7337" w:type="dxa"/>
            <w:gridSpan w:val="5"/>
            <w:vAlign w:val="bottom"/>
          </w:tcPr>
          <w:p>
            <w:pPr>
              <w:widowControl/>
              <w:ind w:right="480"/>
              <w:jc w:val="right"/>
              <w:rPr>
                <w:rFonts w:hint="eastAsia"/>
                <w:sz w:val="24"/>
              </w:rPr>
            </w:pPr>
          </w:p>
          <w:p>
            <w:pPr>
              <w:widowControl/>
              <w:ind w:right="960" w:firstLine="3480" w:firstLineChars="145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分管校领导</w:t>
            </w:r>
            <w:r>
              <w:rPr>
                <w:rFonts w:hint="eastAsia"/>
                <w:sz w:val="24"/>
              </w:rPr>
              <w:t>签字：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</w:t>
            </w:r>
          </w:p>
          <w:p>
            <w:pPr>
              <w:widowControl/>
              <w:ind w:firstLine="3600" w:firstLineChars="150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学籍管理科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处理</w:t>
            </w:r>
          </w:p>
        </w:tc>
        <w:tc>
          <w:tcPr>
            <w:tcW w:w="7337" w:type="dxa"/>
            <w:gridSpan w:val="5"/>
            <w:vAlign w:val="bottom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处理结果：</w:t>
            </w:r>
            <w:r>
              <w:rPr>
                <w:sz w:val="24"/>
              </w:rPr>
              <w:t xml:space="preserve">      </w:t>
            </w:r>
          </w:p>
          <w:p>
            <w:pPr>
              <w:widowControl/>
              <w:ind w:right="480" w:firstLine="4440" w:firstLineChars="1850"/>
              <w:rPr>
                <w:sz w:val="24"/>
              </w:rPr>
            </w:pPr>
            <w:r>
              <w:rPr>
                <w:rFonts w:hint="eastAsia"/>
                <w:sz w:val="24"/>
              </w:rPr>
              <w:t>操作人员：</w:t>
            </w:r>
            <w:r>
              <w:rPr>
                <w:sz w:val="24"/>
              </w:rPr>
              <w:t xml:space="preserve">              </w:t>
            </w:r>
          </w:p>
          <w:p>
            <w:pPr>
              <w:widowControl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后勤财务</w:t>
            </w:r>
          </w:p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费用处理</w:t>
            </w:r>
          </w:p>
        </w:tc>
        <w:tc>
          <w:tcPr>
            <w:tcW w:w="7337" w:type="dxa"/>
            <w:gridSpan w:val="5"/>
            <w:vAlign w:val="bottom"/>
          </w:tcPr>
          <w:p>
            <w:pPr>
              <w:widowControl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处理结果：</w:t>
            </w:r>
            <w:r>
              <w:rPr>
                <w:sz w:val="24"/>
              </w:rPr>
              <w:t xml:space="preserve">      </w:t>
            </w:r>
          </w:p>
          <w:p>
            <w:pPr>
              <w:widowControl/>
              <w:ind w:right="960" w:firstLine="4440" w:firstLineChars="1850"/>
              <w:rPr>
                <w:sz w:val="24"/>
              </w:rPr>
            </w:pPr>
            <w:r>
              <w:rPr>
                <w:rFonts w:hint="eastAsia"/>
                <w:sz w:val="24"/>
              </w:rPr>
              <w:t>操作人员：</w:t>
            </w:r>
            <w:r>
              <w:rPr>
                <w:sz w:val="24"/>
              </w:rPr>
              <w:t xml:space="preserve">              </w:t>
            </w:r>
          </w:p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 xml:space="preserve">                                       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1951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财务处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费用处理</w:t>
            </w:r>
          </w:p>
        </w:tc>
        <w:tc>
          <w:tcPr>
            <w:tcW w:w="7337" w:type="dxa"/>
            <w:gridSpan w:val="5"/>
            <w:vAlign w:val="center"/>
          </w:tcPr>
          <w:p>
            <w:pPr>
              <w:widowControl/>
              <w:rPr>
                <w:sz w:val="24"/>
              </w:rPr>
            </w:pPr>
            <w:r>
              <w:rPr>
                <w:rFonts w:hint="eastAsia"/>
                <w:sz w:val="24"/>
              </w:rPr>
              <w:t>处理结果：</w:t>
            </w:r>
          </w:p>
          <w:p>
            <w:pPr>
              <w:ind w:firstLine="4440" w:firstLineChars="1850"/>
              <w:rPr>
                <w:sz w:val="24"/>
              </w:rPr>
            </w:pPr>
            <w:r>
              <w:rPr>
                <w:rFonts w:hint="eastAsia"/>
                <w:sz w:val="24"/>
              </w:rPr>
              <w:t>操作人员：</w:t>
            </w:r>
            <w:r>
              <w:rPr>
                <w:sz w:val="24"/>
              </w:rPr>
              <w:t xml:space="preserve">              </w:t>
            </w:r>
          </w:p>
          <w:p>
            <w:pPr>
              <w:widowControl/>
              <w:rPr>
                <w:sz w:val="24"/>
              </w:rPr>
            </w:pPr>
            <w:r>
              <w:rPr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sz w:val="24"/>
              </w:rPr>
              <w:t xml:space="preserve">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  <w:jc w:val="center"/>
        </w:trPr>
        <w:tc>
          <w:tcPr>
            <w:tcW w:w="1951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转入</w:t>
            </w:r>
          </w:p>
          <w:p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二级学院报到</w:t>
            </w:r>
          </w:p>
        </w:tc>
        <w:tc>
          <w:tcPr>
            <w:tcW w:w="7337" w:type="dxa"/>
            <w:gridSpan w:val="5"/>
            <w:tcBorders>
              <w:bottom w:val="single" w:color="auto" w:sz="12" w:space="0"/>
            </w:tcBorders>
            <w:vAlign w:val="bottom"/>
          </w:tcPr>
          <w:p>
            <w:pPr>
              <w:widowControl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处理结果：</w:t>
            </w:r>
          </w:p>
          <w:p>
            <w:pPr>
              <w:wordWrap w:val="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操作人员：</w:t>
            </w:r>
            <w:r>
              <w:rPr>
                <w:sz w:val="24"/>
              </w:rPr>
              <w:t xml:space="preserve">             </w:t>
            </w:r>
          </w:p>
          <w:p>
            <w:pPr>
              <w:widowControl/>
              <w:jc w:val="right"/>
              <w:rPr>
                <w:sz w:val="24"/>
              </w:rPr>
            </w:pPr>
            <w:r>
              <w:rPr>
                <w:sz w:val="24"/>
              </w:rPr>
              <w:t xml:space="preserve">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sz w:val="24"/>
              </w:rPr>
              <w:t xml:space="preserve">    </w:t>
            </w:r>
          </w:p>
        </w:tc>
      </w:tr>
    </w:tbl>
    <w:p>
      <w:pPr>
        <w:widowControl/>
        <w:rPr>
          <w:rFonts w:hint="eastAsia"/>
        </w:rPr>
      </w:pPr>
      <w:r>
        <w:rPr>
          <w:rFonts w:hint="eastAsia"/>
        </w:rPr>
        <w:t>备注：1.学历模式请填写普通本科、普通专科</w:t>
      </w:r>
    </w:p>
    <w:sectPr>
      <w:pgSz w:w="11906" w:h="16838"/>
      <w:pgMar w:top="238" w:right="1797" w:bottom="24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43CD1"/>
    <w:rsid w:val="00052D2B"/>
    <w:rsid w:val="00086DFC"/>
    <w:rsid w:val="000D2F77"/>
    <w:rsid w:val="000E054E"/>
    <w:rsid w:val="001A051A"/>
    <w:rsid w:val="001A3B4D"/>
    <w:rsid w:val="00281BCF"/>
    <w:rsid w:val="00285D58"/>
    <w:rsid w:val="003014ED"/>
    <w:rsid w:val="00331095"/>
    <w:rsid w:val="0037766B"/>
    <w:rsid w:val="00385706"/>
    <w:rsid w:val="003E43A5"/>
    <w:rsid w:val="00433404"/>
    <w:rsid w:val="00436FF4"/>
    <w:rsid w:val="00443568"/>
    <w:rsid w:val="00444518"/>
    <w:rsid w:val="00492FBC"/>
    <w:rsid w:val="004A4824"/>
    <w:rsid w:val="005008DD"/>
    <w:rsid w:val="00540196"/>
    <w:rsid w:val="005C6502"/>
    <w:rsid w:val="005F38D4"/>
    <w:rsid w:val="00607DEA"/>
    <w:rsid w:val="00613B85"/>
    <w:rsid w:val="006B6B68"/>
    <w:rsid w:val="00743CD1"/>
    <w:rsid w:val="0077471E"/>
    <w:rsid w:val="00835D86"/>
    <w:rsid w:val="00874CEB"/>
    <w:rsid w:val="008C68DE"/>
    <w:rsid w:val="008F1980"/>
    <w:rsid w:val="00952C1A"/>
    <w:rsid w:val="0097796E"/>
    <w:rsid w:val="009A1880"/>
    <w:rsid w:val="009B4D7A"/>
    <w:rsid w:val="009C3A3D"/>
    <w:rsid w:val="00A17285"/>
    <w:rsid w:val="00A34DA0"/>
    <w:rsid w:val="00A858A3"/>
    <w:rsid w:val="00AA3530"/>
    <w:rsid w:val="00AB14D4"/>
    <w:rsid w:val="00AD17EF"/>
    <w:rsid w:val="00AE3AA9"/>
    <w:rsid w:val="00AF4946"/>
    <w:rsid w:val="00BA6FC4"/>
    <w:rsid w:val="00BE5A4A"/>
    <w:rsid w:val="00C45FDD"/>
    <w:rsid w:val="00CE566A"/>
    <w:rsid w:val="00D00364"/>
    <w:rsid w:val="00D55C00"/>
    <w:rsid w:val="00D93BE4"/>
    <w:rsid w:val="00DD3E09"/>
    <w:rsid w:val="00DE0330"/>
    <w:rsid w:val="00E03C63"/>
    <w:rsid w:val="00E1271C"/>
    <w:rsid w:val="00E1483E"/>
    <w:rsid w:val="00EB516C"/>
    <w:rsid w:val="00EF3453"/>
    <w:rsid w:val="00F001F7"/>
    <w:rsid w:val="00F22DE4"/>
    <w:rsid w:val="00F706A4"/>
    <w:rsid w:val="0CD55EAA"/>
    <w:rsid w:val="28891888"/>
    <w:rsid w:val="29B76208"/>
    <w:rsid w:val="30896EB6"/>
    <w:rsid w:val="3A5B3258"/>
    <w:rsid w:val="62F97419"/>
    <w:rsid w:val="6F4E45C6"/>
    <w:rsid w:val="715C4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nhideWhenUsed/>
    <w:qFormat/>
    <w:uiPriority w:val="99"/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Char"/>
    <w:basedOn w:val="5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styleId="12">
    <w:name w:val="No Spacing"/>
    <w:qFormat/>
    <w:uiPriority w:val="1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108</Words>
  <Characters>618</Characters>
  <Lines>5</Lines>
  <Paragraphs>1</Paragraphs>
  <TotalTime>1</TotalTime>
  <ScaleCrop>false</ScaleCrop>
  <LinksUpToDate>false</LinksUpToDate>
  <CharactersWithSpaces>725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2015-08-21T06:40:00Z</dcterms:created>
  <dc:creator>微软用户</dc:creator>
  <cp:lastModifiedBy>悡</cp:lastModifiedBy>
  <cp:lastPrinted>2018-10-22T08:23:00Z</cp:lastPrinted>
  <dcterms:modified xsi:type="dcterms:W3CDTF">2018-10-23T01:04:57Z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